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3BE44" w14:textId="024DE409" w:rsidR="00D82E58" w:rsidRPr="0040136E" w:rsidRDefault="0040136E" w:rsidP="00D82E58">
      <w:pPr>
        <w:rPr>
          <w:b/>
          <w:bCs/>
          <w:sz w:val="28"/>
          <w:szCs w:val="28"/>
        </w:rPr>
      </w:pPr>
      <w:r w:rsidRPr="0040136E">
        <w:rPr>
          <w:b/>
          <w:bCs/>
          <w:sz w:val="28"/>
          <w:szCs w:val="28"/>
        </w:rPr>
        <w:t>Email Correspondence:</w:t>
      </w:r>
      <w:r>
        <w:rPr>
          <w:b/>
          <w:bCs/>
          <w:sz w:val="28"/>
          <w:szCs w:val="28"/>
        </w:rPr>
        <w:t xml:space="preserve"> OPRA</w:t>
      </w:r>
      <w:r w:rsidRPr="0040136E">
        <w:rPr>
          <w:b/>
          <w:bCs/>
          <w:sz w:val="28"/>
          <w:szCs w:val="28"/>
        </w:rPr>
        <w:t xml:space="preserve"> </w:t>
      </w:r>
      <w:r>
        <w:rPr>
          <w:b/>
          <w:bCs/>
          <w:sz w:val="28"/>
          <w:szCs w:val="28"/>
        </w:rPr>
        <w:t xml:space="preserve">Trash </w:t>
      </w:r>
      <w:r w:rsidR="00D82E58" w:rsidRPr="0040136E">
        <w:rPr>
          <w:b/>
          <w:bCs/>
          <w:sz w:val="28"/>
          <w:szCs w:val="28"/>
        </w:rPr>
        <w:t xml:space="preserve">Survey </w:t>
      </w:r>
      <w:r>
        <w:rPr>
          <w:b/>
          <w:bCs/>
          <w:sz w:val="28"/>
          <w:szCs w:val="28"/>
        </w:rPr>
        <w:t>R</w:t>
      </w:r>
      <w:r w:rsidR="00D82E58" w:rsidRPr="0040136E">
        <w:rPr>
          <w:b/>
          <w:bCs/>
          <w:sz w:val="28"/>
          <w:szCs w:val="28"/>
        </w:rPr>
        <w:t>equests/</w:t>
      </w:r>
      <w:r>
        <w:rPr>
          <w:b/>
          <w:bCs/>
          <w:sz w:val="28"/>
          <w:szCs w:val="28"/>
        </w:rPr>
        <w:t>Responses</w:t>
      </w:r>
    </w:p>
    <w:p w14:paraId="2BF067DF" w14:textId="08F044F4" w:rsidR="00D82E58" w:rsidRPr="00D82E58" w:rsidRDefault="00D82E58" w:rsidP="00D82E58">
      <w:pPr>
        <w:rPr>
          <w:sz w:val="28"/>
          <w:szCs w:val="28"/>
        </w:rPr>
      </w:pPr>
      <w:r w:rsidRPr="00D82E58">
        <w:rPr>
          <w:sz w:val="28"/>
          <w:szCs w:val="28"/>
        </w:rPr>
        <w:t xml:space="preserve">My </w:t>
      </w:r>
      <w:r w:rsidR="0040136E">
        <w:rPr>
          <w:sz w:val="28"/>
          <w:szCs w:val="28"/>
        </w:rPr>
        <w:t>e</w:t>
      </w:r>
      <w:r w:rsidRPr="00D82E58">
        <w:rPr>
          <w:sz w:val="28"/>
          <w:szCs w:val="28"/>
        </w:rPr>
        <w:t xml:space="preserve">mail to Pam </w:t>
      </w:r>
      <w:proofErr w:type="spellStart"/>
      <w:r w:rsidRPr="00D82E58">
        <w:rPr>
          <w:sz w:val="28"/>
          <w:szCs w:val="28"/>
        </w:rPr>
        <w:t>Borghi</w:t>
      </w:r>
      <w:proofErr w:type="spellEnd"/>
      <w:r w:rsidRPr="00D82E58">
        <w:rPr>
          <w:sz w:val="28"/>
          <w:szCs w:val="28"/>
        </w:rPr>
        <w:t xml:space="preserve"> 8/18/20 1:20 pm (responding to her earlier reply that there was no document that spelled out how the phone </w:t>
      </w:r>
      <w:proofErr w:type="gramStart"/>
      <w:r w:rsidRPr="00D82E58">
        <w:rPr>
          <w:sz w:val="28"/>
          <w:szCs w:val="28"/>
        </w:rPr>
        <w:t>survey  results</w:t>
      </w:r>
      <w:proofErr w:type="gramEnd"/>
      <w:r w:rsidRPr="00D82E58">
        <w:rPr>
          <w:sz w:val="28"/>
          <w:szCs w:val="28"/>
        </w:rPr>
        <w:t xml:space="preserve"> were filtered)</w:t>
      </w:r>
    </w:p>
    <w:p w14:paraId="2E4A6B15" w14:textId="77777777" w:rsidR="00D82E58" w:rsidRPr="00D82E58" w:rsidRDefault="00D82E58" w:rsidP="00D82E58">
      <w:pPr>
        <w:rPr>
          <w:sz w:val="28"/>
          <w:szCs w:val="28"/>
        </w:rPr>
      </w:pPr>
      <w:r w:rsidRPr="00D82E58">
        <w:rPr>
          <w:sz w:val="28"/>
          <w:szCs w:val="28"/>
        </w:rPr>
        <w:t xml:space="preserve">Thank you, Pam. </w:t>
      </w:r>
    </w:p>
    <w:p w14:paraId="6E49925C" w14:textId="77777777" w:rsidR="00D82E58" w:rsidRPr="00D82E58" w:rsidRDefault="00D82E58" w:rsidP="00D82E58">
      <w:pPr>
        <w:rPr>
          <w:sz w:val="28"/>
          <w:szCs w:val="28"/>
        </w:rPr>
      </w:pPr>
      <w:r w:rsidRPr="00D82E58">
        <w:rPr>
          <w:sz w:val="28"/>
          <w:szCs w:val="28"/>
        </w:rPr>
        <w:t>How does phone sorting and address confirmation occur within the Monmouth Telecom phone system?</w:t>
      </w:r>
    </w:p>
    <w:p w14:paraId="3FE2654F" w14:textId="77777777" w:rsidR="00D82E58" w:rsidRPr="00D82E58" w:rsidRDefault="00D82E58" w:rsidP="00D82E58">
      <w:pPr>
        <w:rPr>
          <w:sz w:val="28"/>
          <w:szCs w:val="28"/>
        </w:rPr>
      </w:pPr>
      <w:r w:rsidRPr="00D82E58">
        <w:rPr>
          <w:sz w:val="28"/>
          <w:szCs w:val="28"/>
        </w:rPr>
        <w:t xml:space="preserve">I am trying to understand how the phone survey results could be verified with regard to the Business Administrator’s recorded declaration that only one call per residence would be counted.  </w:t>
      </w:r>
    </w:p>
    <w:p w14:paraId="45EA9889" w14:textId="77777777" w:rsidR="00D82E58" w:rsidRPr="00D82E58" w:rsidRDefault="00D82E58" w:rsidP="00D82E58">
      <w:pPr>
        <w:rPr>
          <w:sz w:val="28"/>
          <w:szCs w:val="28"/>
        </w:rPr>
      </w:pPr>
      <w:r w:rsidRPr="00D82E58">
        <w:rPr>
          <w:sz w:val="28"/>
          <w:szCs w:val="28"/>
        </w:rPr>
        <w:t>Since there were no identifying requests made during the phone survey to ensure it was not tainted by non-resident or multiple responses, I wish to see the instructions or protocols within that service that would indicate the proper security measures were established before the survey was released to prevent fraud.</w:t>
      </w:r>
    </w:p>
    <w:p w14:paraId="6CA329DB" w14:textId="77777777" w:rsidR="00D82E58" w:rsidRPr="00D82E58" w:rsidRDefault="00D82E58" w:rsidP="00D82E58">
      <w:pPr>
        <w:rPr>
          <w:sz w:val="28"/>
          <w:szCs w:val="28"/>
        </w:rPr>
      </w:pPr>
      <w:r w:rsidRPr="00D82E58">
        <w:rPr>
          <w:sz w:val="28"/>
          <w:szCs w:val="28"/>
        </w:rPr>
        <w:t>I would also like the final results of the survey.</w:t>
      </w:r>
    </w:p>
    <w:p w14:paraId="1D4F89F5" w14:textId="77777777" w:rsidR="00D82E58" w:rsidRPr="00D82E58" w:rsidRDefault="00D82E58" w:rsidP="00D82E58">
      <w:pPr>
        <w:rPr>
          <w:sz w:val="28"/>
          <w:szCs w:val="28"/>
        </w:rPr>
      </w:pPr>
      <w:r w:rsidRPr="00D82E58">
        <w:rPr>
          <w:sz w:val="28"/>
          <w:szCs w:val="28"/>
        </w:rPr>
        <w:t>Therefore, I would like to OPRA the following:</w:t>
      </w:r>
    </w:p>
    <w:p w14:paraId="43BCBAFC" w14:textId="77777777" w:rsidR="00D82E58" w:rsidRPr="00D82E58" w:rsidRDefault="00D82E58" w:rsidP="00D82E58">
      <w:pPr>
        <w:rPr>
          <w:sz w:val="28"/>
          <w:szCs w:val="28"/>
        </w:rPr>
      </w:pPr>
      <w:r w:rsidRPr="00D82E58">
        <w:rPr>
          <w:sz w:val="28"/>
          <w:szCs w:val="28"/>
        </w:rPr>
        <w:t xml:space="preserve">1 - the Monmouth Telecom instructions or protocol regarding the sorting and confirmation of phone numbers used during the Red Bank Garbage Collection survey and any other written instructions, safeguards or policies they provide as part of their service to the </w:t>
      </w:r>
      <w:proofErr w:type="spellStart"/>
      <w:r w:rsidRPr="00D82E58">
        <w:rPr>
          <w:sz w:val="28"/>
          <w:szCs w:val="28"/>
        </w:rPr>
        <w:t>boro</w:t>
      </w:r>
      <w:proofErr w:type="spellEnd"/>
      <w:r w:rsidRPr="00D82E58">
        <w:rPr>
          <w:sz w:val="28"/>
          <w:szCs w:val="28"/>
        </w:rPr>
        <w:t xml:space="preserve"> to ensure such phone surveys are accurate and reliable.</w:t>
      </w:r>
    </w:p>
    <w:p w14:paraId="3A5E3BE6" w14:textId="77777777" w:rsidR="00D82E58" w:rsidRPr="00D82E58" w:rsidRDefault="00D82E58" w:rsidP="00D82E58">
      <w:pPr>
        <w:rPr>
          <w:sz w:val="28"/>
          <w:szCs w:val="28"/>
        </w:rPr>
      </w:pPr>
      <w:r w:rsidRPr="00D82E58">
        <w:rPr>
          <w:sz w:val="28"/>
          <w:szCs w:val="28"/>
        </w:rPr>
        <w:t>2. the results of the garbage survey, including both the online and phone responses.</w:t>
      </w:r>
    </w:p>
    <w:p w14:paraId="4C2CC50A" w14:textId="77777777" w:rsidR="00D82E58" w:rsidRPr="00D82E58" w:rsidRDefault="00D82E58" w:rsidP="00D82E58">
      <w:pPr>
        <w:rPr>
          <w:sz w:val="28"/>
          <w:szCs w:val="28"/>
        </w:rPr>
      </w:pPr>
      <w:r w:rsidRPr="00D82E58">
        <w:rPr>
          <w:sz w:val="28"/>
          <w:szCs w:val="28"/>
        </w:rPr>
        <w:t>Thank you,</w:t>
      </w:r>
    </w:p>
    <w:p w14:paraId="6C8FEC58" w14:textId="77777777" w:rsidR="00D82E58" w:rsidRPr="00D82E58" w:rsidRDefault="00D82E58" w:rsidP="00D82E58">
      <w:pPr>
        <w:rPr>
          <w:sz w:val="28"/>
          <w:szCs w:val="28"/>
        </w:rPr>
      </w:pPr>
      <w:r w:rsidRPr="00D82E58">
        <w:rPr>
          <w:sz w:val="28"/>
          <w:szCs w:val="28"/>
        </w:rPr>
        <w:t>Marybeth Maida</w:t>
      </w:r>
    </w:p>
    <w:p w14:paraId="65165238" w14:textId="77777777" w:rsidR="00D82E58" w:rsidRPr="00D82E58" w:rsidRDefault="00D82E58" w:rsidP="00D82E58">
      <w:pPr>
        <w:rPr>
          <w:sz w:val="28"/>
          <w:szCs w:val="28"/>
        </w:rPr>
      </w:pPr>
    </w:p>
    <w:p w14:paraId="245D0CE8" w14:textId="77777777" w:rsidR="00D82E58" w:rsidRPr="00D82E58" w:rsidRDefault="00D82E58" w:rsidP="00D82E58">
      <w:pPr>
        <w:rPr>
          <w:b/>
          <w:bCs/>
          <w:sz w:val="28"/>
          <w:szCs w:val="28"/>
        </w:rPr>
      </w:pPr>
      <w:r w:rsidRPr="00D82E58">
        <w:rPr>
          <w:b/>
          <w:bCs/>
          <w:sz w:val="28"/>
          <w:szCs w:val="28"/>
        </w:rPr>
        <w:t xml:space="preserve">Pam </w:t>
      </w:r>
      <w:proofErr w:type="spellStart"/>
      <w:r w:rsidRPr="00D82E58">
        <w:rPr>
          <w:b/>
          <w:bCs/>
          <w:sz w:val="28"/>
          <w:szCs w:val="28"/>
        </w:rPr>
        <w:t>Borghi’s</w:t>
      </w:r>
      <w:proofErr w:type="spellEnd"/>
      <w:r w:rsidRPr="00D82E58">
        <w:rPr>
          <w:b/>
          <w:bCs/>
          <w:sz w:val="28"/>
          <w:szCs w:val="28"/>
        </w:rPr>
        <w:t xml:space="preserve"> response 8/26/20 10:29 a.m.:</w:t>
      </w:r>
    </w:p>
    <w:p w14:paraId="3B4FBBE3" w14:textId="77777777" w:rsidR="00D82E58" w:rsidRPr="00D82E58" w:rsidRDefault="00D82E58" w:rsidP="00D82E58">
      <w:pPr>
        <w:rPr>
          <w:sz w:val="28"/>
          <w:szCs w:val="28"/>
        </w:rPr>
      </w:pPr>
      <w:r w:rsidRPr="00D82E58">
        <w:rPr>
          <w:sz w:val="28"/>
          <w:szCs w:val="28"/>
        </w:rPr>
        <w:t>This email is to acknowledge receipt of your OPRA request dated and received via email on 8/18/2020.  This response is being provided on the sixth business day following the receipt of your request.</w:t>
      </w:r>
    </w:p>
    <w:p w14:paraId="7CE7D94A" w14:textId="77777777" w:rsidR="00D82E58" w:rsidRPr="00D82E58" w:rsidRDefault="00D82E58" w:rsidP="00D82E58">
      <w:pPr>
        <w:rPr>
          <w:sz w:val="28"/>
          <w:szCs w:val="28"/>
        </w:rPr>
      </w:pPr>
      <w:r w:rsidRPr="00D82E58">
        <w:rPr>
          <w:sz w:val="28"/>
          <w:szCs w:val="28"/>
        </w:rPr>
        <w:t>Please be advised that Item #1, "the Monmouth Telecom instructions or protocol..." is not a record held by the Borough of Red Bank.</w:t>
      </w:r>
    </w:p>
    <w:p w14:paraId="6587E650" w14:textId="77777777" w:rsidR="00D82E58" w:rsidRPr="00D82E58" w:rsidRDefault="00D82E58" w:rsidP="00D82E58">
      <w:pPr>
        <w:rPr>
          <w:sz w:val="28"/>
          <w:szCs w:val="28"/>
        </w:rPr>
      </w:pPr>
      <w:r w:rsidRPr="00D82E58">
        <w:rPr>
          <w:sz w:val="28"/>
          <w:szCs w:val="28"/>
        </w:rPr>
        <w:lastRenderedPageBreak/>
        <w:t>Regarding item #2, "the results of garbage survey'," these results are still in deliberative form and therefore exempt from disclosure under the OPRA Statute NJSA 47:1A-1.1 Item #1.  Once finalized they will remain exempt from disclosure under NJSA 47:1A-1.1 Item #11 (Information which, if disclosed, would give an advantage to competitors or bidders) as there is a pending bid proposal on the related contract. {emphasis added}</w:t>
      </w:r>
    </w:p>
    <w:p w14:paraId="299B83C6" w14:textId="77777777" w:rsidR="00D82E58" w:rsidRPr="00D82E58" w:rsidRDefault="00D82E58" w:rsidP="00D82E58">
      <w:pPr>
        <w:rPr>
          <w:sz w:val="28"/>
          <w:szCs w:val="28"/>
        </w:rPr>
      </w:pPr>
      <w:r w:rsidRPr="00D82E58">
        <w:rPr>
          <w:sz w:val="28"/>
          <w:szCs w:val="28"/>
        </w:rPr>
        <w:t>This will close this OPRA request.  If you seek additional records, please submit a new OPRA request.  Please feel free to contact me with any questions.  Thank you.</w:t>
      </w:r>
    </w:p>
    <w:p w14:paraId="40E7B050" w14:textId="77777777" w:rsidR="00D82E58" w:rsidRPr="00D82E58" w:rsidRDefault="00D82E58" w:rsidP="00D82E58">
      <w:pPr>
        <w:rPr>
          <w:sz w:val="28"/>
          <w:szCs w:val="28"/>
        </w:rPr>
      </w:pPr>
      <w:r w:rsidRPr="00D82E58">
        <w:rPr>
          <w:sz w:val="28"/>
          <w:szCs w:val="28"/>
        </w:rPr>
        <w:t xml:space="preserve">Pamela </w:t>
      </w:r>
      <w:proofErr w:type="spellStart"/>
      <w:r w:rsidRPr="00D82E58">
        <w:rPr>
          <w:sz w:val="28"/>
          <w:szCs w:val="28"/>
        </w:rPr>
        <w:t>Borghi</w:t>
      </w:r>
      <w:proofErr w:type="spellEnd"/>
      <w:r w:rsidRPr="00D82E58">
        <w:rPr>
          <w:sz w:val="28"/>
          <w:szCs w:val="28"/>
        </w:rPr>
        <w:t>, RMC, CMR</w:t>
      </w:r>
    </w:p>
    <w:p w14:paraId="1363D272" w14:textId="77777777" w:rsidR="00D82E58" w:rsidRPr="00D82E58" w:rsidRDefault="00D82E58" w:rsidP="00D82E58">
      <w:pPr>
        <w:rPr>
          <w:sz w:val="28"/>
          <w:szCs w:val="28"/>
        </w:rPr>
      </w:pPr>
      <w:r w:rsidRPr="00D82E58">
        <w:rPr>
          <w:sz w:val="28"/>
          <w:szCs w:val="28"/>
        </w:rPr>
        <w:t>Municipal Clerk/Registrar/PIO</w:t>
      </w:r>
    </w:p>
    <w:p w14:paraId="778D1522" w14:textId="77777777" w:rsidR="00D82E58" w:rsidRPr="00D82E58" w:rsidRDefault="00D82E58" w:rsidP="00D82E58">
      <w:pPr>
        <w:rPr>
          <w:sz w:val="28"/>
          <w:szCs w:val="28"/>
        </w:rPr>
      </w:pPr>
      <w:r w:rsidRPr="00D82E58">
        <w:rPr>
          <w:sz w:val="28"/>
          <w:szCs w:val="28"/>
        </w:rPr>
        <w:t>Borough of Red Bank</w:t>
      </w:r>
    </w:p>
    <w:p w14:paraId="7A70C29E" w14:textId="77777777" w:rsidR="00D82E58" w:rsidRPr="00D82E58" w:rsidRDefault="00D82E58" w:rsidP="00D82E58">
      <w:pPr>
        <w:rPr>
          <w:sz w:val="28"/>
          <w:szCs w:val="28"/>
        </w:rPr>
      </w:pPr>
      <w:r w:rsidRPr="00D82E58">
        <w:rPr>
          <w:sz w:val="28"/>
          <w:szCs w:val="28"/>
        </w:rPr>
        <w:t>90 Monmouth Street</w:t>
      </w:r>
    </w:p>
    <w:p w14:paraId="52E71E9C" w14:textId="77777777" w:rsidR="00D82E58" w:rsidRPr="00D82E58" w:rsidRDefault="00D82E58" w:rsidP="00D82E58">
      <w:pPr>
        <w:rPr>
          <w:sz w:val="28"/>
          <w:szCs w:val="28"/>
        </w:rPr>
      </w:pPr>
      <w:r w:rsidRPr="00D82E58">
        <w:rPr>
          <w:sz w:val="28"/>
          <w:szCs w:val="28"/>
        </w:rPr>
        <w:t>Red Bank, NJ  07701</w:t>
      </w:r>
    </w:p>
    <w:p w14:paraId="345D8FEB" w14:textId="078E2037" w:rsidR="00F40ED8" w:rsidRPr="00D82E58" w:rsidRDefault="00D82E58" w:rsidP="00D82E58">
      <w:pPr>
        <w:rPr>
          <w:sz w:val="28"/>
          <w:szCs w:val="28"/>
        </w:rPr>
      </w:pPr>
      <w:r w:rsidRPr="00D82E58">
        <w:rPr>
          <w:sz w:val="28"/>
          <w:szCs w:val="28"/>
        </w:rPr>
        <w:t>732-530-2740</w:t>
      </w:r>
    </w:p>
    <w:sectPr w:rsidR="00F40ED8" w:rsidRPr="00D82E58" w:rsidSect="00D82E58">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E58"/>
    <w:rsid w:val="0040136E"/>
    <w:rsid w:val="0072033B"/>
    <w:rsid w:val="00D82E58"/>
    <w:rsid w:val="00F40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15502"/>
  <w15:chartTrackingRefBased/>
  <w15:docId w15:val="{3296BE8A-B359-4482-86FC-7B41B8F00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Wingerter</dc:creator>
  <cp:keywords/>
  <dc:description/>
  <cp:lastModifiedBy>Scott Wingerter</cp:lastModifiedBy>
  <cp:revision>2</cp:revision>
  <dcterms:created xsi:type="dcterms:W3CDTF">2020-09-09T01:13:00Z</dcterms:created>
  <dcterms:modified xsi:type="dcterms:W3CDTF">2020-09-09T01:30:00Z</dcterms:modified>
</cp:coreProperties>
</file>